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Нижне</w:t>
      </w:r>
      <w:r w:rsidR="008E7E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ошминская</w:t>
      </w:r>
      <w:proofErr w:type="spellEnd"/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</w:t>
      </w:r>
      <w:r w:rsidR="008E7E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им М.Ш </w:t>
      </w:r>
      <w:proofErr w:type="gramStart"/>
      <w:r w:rsidR="008E7E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Шакирова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proofErr w:type="gramEnd"/>
    </w:p>
    <w:p w:rsidR="00057A4C" w:rsidRDefault="008E7EC4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Шакирова Д.Ф</w:t>
      </w:r>
      <w:r w:rsidR="00DA1E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1E38">
        <w:rPr>
          <w:rFonts w:ascii="Times New Roman" w:hAnsi="Times New Roman" w:cs="Times New Roman"/>
          <w:sz w:val="24"/>
          <w:szCs w:val="24"/>
        </w:rPr>
        <w:t>28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сотрудника и </w:t>
      </w:r>
      <w:r w:rsidR="00DA1E38">
        <w:rPr>
          <w:rFonts w:ascii="Times New Roman" w:hAnsi="Times New Roman" w:cs="Times New Roman"/>
          <w:sz w:val="24"/>
          <w:szCs w:val="24"/>
        </w:rPr>
        <w:t>1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неработающи</w:t>
      </w:r>
      <w:r w:rsidR="00DA1E38">
        <w:rPr>
          <w:rFonts w:ascii="Times New Roman" w:hAnsi="Times New Roman" w:cs="Times New Roman"/>
          <w:sz w:val="24"/>
          <w:szCs w:val="24"/>
        </w:rPr>
        <w:t>й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пенсионер</w:t>
      </w:r>
      <w:r w:rsidR="00DA1E38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 участвовала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НСОТ(баллы)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C93B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Нижнеошминская</w:t>
      </w:r>
      <w:proofErr w:type="spellEnd"/>
      <w:r w:rsidR="00C93B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СОШ</w:t>
      </w:r>
      <w:r w:rsidR="00C93B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им М.Ш </w:t>
      </w:r>
      <w:proofErr w:type="gramStart"/>
      <w:r w:rsidR="00C93B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Шакирова</w:t>
      </w:r>
      <w:bookmarkStart w:id="0" w:name="_GoBack"/>
      <w:bookmarkEnd w:id="0"/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подарки 23 февраля и 8 марта было израсходовано  -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исполни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лось 45, 50, 55, 60  лет – 2000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Дня учителя, воспитателя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5D594A" w:rsidRDefault="005D594A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9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 w:rsidRPr="005D594A">
        <w:rPr>
          <w:b/>
        </w:rPr>
        <w:t xml:space="preserve"> </w:t>
      </w:r>
      <w:r w:rsidRPr="005D594A"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94A">
        <w:rPr>
          <w:rFonts w:ascii="Times New Roman" w:hAnsi="Times New Roman" w:cs="Times New Roman"/>
          <w:sz w:val="24"/>
          <w:szCs w:val="24"/>
        </w:rPr>
        <w:t>В 2022 году по программе «Тур выходного дня» в санатории «Жемчужина» отдохнули 4 члена коллектива.</w:t>
      </w:r>
    </w:p>
    <w:p w:rsidR="005D594A" w:rsidRPr="005D594A" w:rsidRDefault="005D594A" w:rsidP="005D59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По льготным санаторным путевкам (50/50)  отдохнули 3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профсоюзного комитета 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 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 первичной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8E7EC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Шакиров Д.Ф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E7EC4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3B1D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A4F3E8"/>
  <w15:docId w15:val="{6FFED25E-8D78-4BA6-8E7E-1EBD58F42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883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ЗДВР</cp:lastModifiedBy>
  <cp:revision>3</cp:revision>
  <dcterms:created xsi:type="dcterms:W3CDTF">2022-12-15T09:26:00Z</dcterms:created>
  <dcterms:modified xsi:type="dcterms:W3CDTF">2022-12-15T09:30:00Z</dcterms:modified>
</cp:coreProperties>
</file>